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38624" w14:textId="253C3F35" w:rsidR="00375807" w:rsidRPr="00375807" w:rsidRDefault="00375807" w:rsidP="00375807">
      <w:pPr>
        <w:jc w:val="center"/>
        <w:rPr>
          <w:sz w:val="24"/>
          <w:szCs w:val="24"/>
        </w:rPr>
      </w:pPr>
      <w:bookmarkStart w:id="0" w:name="_GoBack"/>
      <w:bookmarkEnd w:id="0"/>
      <w:r w:rsidRPr="00375807">
        <w:rPr>
          <w:rFonts w:hint="eastAsia"/>
          <w:b/>
          <w:bCs/>
          <w:sz w:val="24"/>
          <w:szCs w:val="24"/>
        </w:rPr>
        <w:t>訪問看護医療 DX 情報活用加算に係る掲示</w:t>
      </w:r>
    </w:p>
    <w:p w14:paraId="15622FB9" w14:textId="77777777" w:rsidR="00375807" w:rsidRPr="00375807" w:rsidRDefault="00375807" w:rsidP="00375807"/>
    <w:p w14:paraId="682973D0" w14:textId="3D28452F" w:rsidR="00375807" w:rsidRPr="00375807" w:rsidRDefault="00AB4E5D" w:rsidP="00AB702A">
      <w:pPr>
        <w:ind w:firstLineChars="100" w:firstLine="210"/>
      </w:pPr>
      <w:r>
        <w:rPr>
          <w:rFonts w:hint="eastAsia"/>
        </w:rPr>
        <w:t>令和6</w:t>
      </w:r>
      <w:r w:rsidR="00375807" w:rsidRPr="00375807">
        <w:t>年</w:t>
      </w:r>
      <w:r>
        <w:rPr>
          <w:rFonts w:hint="eastAsia"/>
        </w:rPr>
        <w:t>度</w:t>
      </w:r>
      <w:r w:rsidR="00375807" w:rsidRPr="00375807">
        <w:t>診療報酬改定に伴い、</w:t>
      </w:r>
      <w:r w:rsidR="00375807">
        <w:rPr>
          <w:rFonts w:hint="eastAsia"/>
        </w:rPr>
        <w:t>○○</w:t>
      </w:r>
      <w:r w:rsidR="00AB702A">
        <w:rPr>
          <w:rFonts w:hint="eastAsia"/>
        </w:rPr>
        <w:t>訪問看護ステーション</w:t>
      </w:r>
      <w:r w:rsidR="00375807" w:rsidRPr="00375807">
        <w:t>は、地方厚生局長等に届け出た訪問看護ステーションの看護師等 （准看護師を除く） が</w:t>
      </w:r>
      <w:r w:rsidR="00375807" w:rsidRPr="00375807">
        <w:rPr>
          <w:rFonts w:hint="eastAsia"/>
        </w:rPr>
        <w:t>オンライン資格確認によって利用者の診療情報や薬剤情報等を取得した上で訪問看護の実施に関する計画的な管理を行い、質の高い医療を提供します。</w:t>
      </w:r>
      <w:r w:rsidR="00375807" w:rsidRPr="00375807">
        <w:rPr>
          <w:rFonts w:hint="eastAsia"/>
        </w:rPr>
        <w:br/>
      </w:r>
      <w:r w:rsidR="00AB702A">
        <w:rPr>
          <w:rFonts w:hint="eastAsia"/>
        </w:rPr>
        <w:t xml:space="preserve">　</w:t>
      </w:r>
      <w:r w:rsidR="00375807" w:rsidRPr="00375807">
        <w:rPr>
          <w:rFonts w:hint="eastAsia"/>
        </w:rPr>
        <w:t>これにより訪問看護医療DX情報活用加算として定められた額を所定額に加算します。</w:t>
      </w:r>
    </w:p>
    <w:p w14:paraId="34D6DFBC" w14:textId="77777777" w:rsidR="00375807" w:rsidRDefault="00375807" w:rsidP="00375807">
      <w:pPr>
        <w:rPr>
          <w:u w:val="single"/>
        </w:rPr>
      </w:pPr>
    </w:p>
    <w:p w14:paraId="7E3161AB" w14:textId="533B8CC9" w:rsidR="00AB702A" w:rsidRPr="00AB702A" w:rsidRDefault="00AB702A" w:rsidP="00375807">
      <w:pPr>
        <w:rPr>
          <w:lang w:eastAsia="zh-TW"/>
        </w:rPr>
      </w:pPr>
      <w:r w:rsidRPr="00AB702A">
        <w:rPr>
          <w:rFonts w:hint="eastAsia"/>
          <w:lang w:eastAsia="zh-TW"/>
        </w:rPr>
        <w:t>≪加算内容≫</w:t>
      </w:r>
    </w:p>
    <w:p w14:paraId="7E501B69" w14:textId="2ECBD8D6" w:rsidR="00375807" w:rsidRPr="00375807" w:rsidRDefault="00375807" w:rsidP="00AB702A">
      <w:pPr>
        <w:ind w:firstLineChars="100" w:firstLine="210"/>
        <w:rPr>
          <w:lang w:eastAsia="zh-TW"/>
        </w:rPr>
      </w:pPr>
      <w:r w:rsidRPr="00375807">
        <w:rPr>
          <w:rFonts w:hint="eastAsia"/>
          <w:lang w:eastAsia="zh-TW"/>
        </w:rPr>
        <w:t>訪問看護医療 DX 情報活用加算 50 円</w:t>
      </w:r>
      <w:r w:rsidR="00AB4E5D" w:rsidRPr="00AB4E5D">
        <w:rPr>
          <w:rFonts w:hint="eastAsia"/>
          <w:lang w:eastAsia="zh-TW"/>
        </w:rPr>
        <w:t>/月</w:t>
      </w:r>
    </w:p>
    <w:p w14:paraId="62388593" w14:textId="77777777" w:rsidR="00375807" w:rsidRPr="00375807" w:rsidRDefault="00375807" w:rsidP="00375807">
      <w:pPr>
        <w:rPr>
          <w:lang w:eastAsia="zh-TW"/>
        </w:rPr>
      </w:pPr>
      <w:r w:rsidRPr="00375807">
        <w:rPr>
          <w:lang w:eastAsia="zh-TW"/>
        </w:rPr>
        <w:t> </w:t>
      </w:r>
    </w:p>
    <w:p w14:paraId="06741CC9" w14:textId="2E94E173" w:rsidR="00375807" w:rsidRDefault="00375807" w:rsidP="00375807">
      <w:r w:rsidRPr="00375807">
        <w:rPr>
          <w:rFonts w:hint="eastAsia"/>
        </w:rPr>
        <w:t>これに関係する施設基準は以下の通りです。</w:t>
      </w:r>
    </w:p>
    <w:p w14:paraId="442F973D" w14:textId="77777777" w:rsidR="00AB702A" w:rsidRPr="00375807" w:rsidRDefault="00AB702A" w:rsidP="00375807"/>
    <w:p w14:paraId="36F781EF" w14:textId="22F4F8DD" w:rsidR="00375807" w:rsidRPr="00375807" w:rsidRDefault="00375807" w:rsidP="00375807">
      <w:pPr>
        <w:pStyle w:val="a9"/>
        <w:numPr>
          <w:ilvl w:val="0"/>
          <w:numId w:val="1"/>
        </w:numPr>
      </w:pPr>
      <w:r w:rsidRPr="00375807">
        <w:rPr>
          <w:rFonts w:hint="eastAsia"/>
        </w:rPr>
        <w:t>訪問看護療養費及び公費負担医療に関する費用の請求に関する命令</w:t>
      </w:r>
      <w:r>
        <w:rPr>
          <w:rFonts w:hint="eastAsia"/>
        </w:rPr>
        <w:t>第</w:t>
      </w:r>
      <w:r w:rsidR="002B5AA1">
        <w:rPr>
          <w:rFonts w:hint="eastAsia"/>
        </w:rPr>
        <w:t>1</w:t>
      </w:r>
      <w:r>
        <w:rPr>
          <w:rFonts w:hint="eastAsia"/>
        </w:rPr>
        <w:t>条</w:t>
      </w:r>
      <w:r w:rsidRPr="00375807">
        <w:rPr>
          <w:rFonts w:hint="eastAsia"/>
        </w:rPr>
        <w:t>に規定する訪問看護療養費のオンライン請求を行っていること。</w:t>
      </w:r>
    </w:p>
    <w:p w14:paraId="3E3842F6" w14:textId="690ED7F6" w:rsidR="00375807" w:rsidRPr="00375807" w:rsidRDefault="00AB702A" w:rsidP="00375807">
      <w:pPr>
        <w:pStyle w:val="a9"/>
        <w:numPr>
          <w:ilvl w:val="0"/>
          <w:numId w:val="1"/>
        </w:numPr>
      </w:pPr>
      <w:r>
        <w:rPr>
          <w:rFonts w:hint="eastAsia"/>
        </w:rPr>
        <w:t>健康保険法第3条第13項に規定する</w:t>
      </w:r>
      <w:r w:rsidR="00375807" w:rsidRPr="00375807">
        <w:rPr>
          <w:rFonts w:hint="eastAsia"/>
        </w:rPr>
        <w:t>マイナンバーを用いたオンライン資格確認を行う体制を整えていること。</w:t>
      </w:r>
    </w:p>
    <w:p w14:paraId="54A89A6D" w14:textId="1AA53781" w:rsidR="00375807" w:rsidRDefault="00375807" w:rsidP="00375807">
      <w:pPr>
        <w:pStyle w:val="a9"/>
        <w:numPr>
          <w:ilvl w:val="0"/>
          <w:numId w:val="1"/>
        </w:numPr>
      </w:pPr>
      <w:r w:rsidRPr="00375807">
        <w:rPr>
          <w:rFonts w:hint="eastAsia"/>
        </w:rPr>
        <w:t>医療 DX 推進の体制に関する事項及び質の高い訪問看護を実施するための十分な情報を取得し、及び活用して訪問看護を行うことについて、当該訪問看護ステーションの見やすい場所に掲示していること。</w:t>
      </w:r>
    </w:p>
    <w:p w14:paraId="7CE15B3B" w14:textId="77777777" w:rsidR="00375807" w:rsidRDefault="00375807" w:rsidP="00375807">
      <w:pPr>
        <w:pStyle w:val="a9"/>
        <w:numPr>
          <w:ilvl w:val="0"/>
          <w:numId w:val="1"/>
        </w:numPr>
      </w:pPr>
      <w:r>
        <w:rPr>
          <w:rFonts w:hint="eastAsia"/>
        </w:rPr>
        <w:t>③</w:t>
      </w:r>
      <w:r w:rsidRPr="00375807">
        <w:rPr>
          <w:rFonts w:hint="eastAsia"/>
        </w:rPr>
        <w:t> の掲示事項について、ウェブサイトに掲載していること。</w:t>
      </w:r>
    </w:p>
    <w:p w14:paraId="40FBB88B" w14:textId="77777777" w:rsidR="00AB702A" w:rsidRDefault="00AB702A" w:rsidP="00AB702A">
      <w:pPr>
        <w:ind w:left="60"/>
      </w:pPr>
    </w:p>
    <w:p w14:paraId="0AEBFAA3" w14:textId="77777777" w:rsidR="00AB702A" w:rsidRDefault="00AB702A" w:rsidP="00AB702A">
      <w:pPr>
        <w:pStyle w:val="a9"/>
        <w:ind w:left="420"/>
      </w:pPr>
    </w:p>
    <w:p w14:paraId="4BCFDB60" w14:textId="4C7E111E" w:rsidR="00AB702A" w:rsidRDefault="00AB4E5D" w:rsidP="00AB702A">
      <w:pPr>
        <w:pStyle w:val="a9"/>
        <w:ind w:left="420"/>
        <w:jc w:val="right"/>
      </w:pPr>
      <w:r>
        <w:rPr>
          <w:rFonts w:hint="eastAsia"/>
        </w:rPr>
        <w:t>令和</w:t>
      </w:r>
      <w:r w:rsidR="00AB702A">
        <w:rPr>
          <w:rFonts w:hint="eastAsia"/>
        </w:rPr>
        <w:t>〇年〇月〇日</w:t>
      </w:r>
    </w:p>
    <w:p w14:paraId="36C0B50F" w14:textId="20BC3CC9" w:rsidR="00AB702A" w:rsidRDefault="00AB702A" w:rsidP="00AB702A">
      <w:pPr>
        <w:pStyle w:val="a9"/>
        <w:ind w:left="420"/>
        <w:jc w:val="right"/>
      </w:pPr>
      <w:r>
        <w:rPr>
          <w:rFonts w:hint="eastAsia"/>
        </w:rPr>
        <w:t>株式会社　〇〇</w:t>
      </w:r>
    </w:p>
    <w:p w14:paraId="6DE87F8B" w14:textId="5FD9CD17" w:rsidR="00AB702A" w:rsidRDefault="00AB702A" w:rsidP="00AB702A">
      <w:pPr>
        <w:pStyle w:val="a9"/>
        <w:ind w:left="420"/>
        <w:jc w:val="right"/>
      </w:pPr>
      <w:r>
        <w:rPr>
          <w:rFonts w:hint="eastAsia"/>
        </w:rPr>
        <w:t>○○訪問看護ステーション</w:t>
      </w:r>
    </w:p>
    <w:p w14:paraId="1078C869" w14:textId="71D4BAB7" w:rsidR="00AB702A" w:rsidRPr="00375807" w:rsidRDefault="00AB702A" w:rsidP="00AB702A">
      <w:pPr>
        <w:pStyle w:val="a9"/>
        <w:ind w:left="420"/>
        <w:jc w:val="right"/>
      </w:pPr>
      <w:r>
        <w:rPr>
          <w:rFonts w:hint="eastAsia"/>
        </w:rPr>
        <w:t>管理者：</w:t>
      </w:r>
    </w:p>
    <w:p w14:paraId="25EF4A64" w14:textId="77777777" w:rsidR="00375807" w:rsidRDefault="00375807" w:rsidP="00375807">
      <w:pPr>
        <w:pStyle w:val="a9"/>
        <w:ind w:left="420"/>
      </w:pPr>
    </w:p>
    <w:p w14:paraId="6F56FF75" w14:textId="77777777" w:rsidR="007E5272" w:rsidRPr="00375807" w:rsidRDefault="007E5272"/>
    <w:sectPr w:rsidR="007E5272" w:rsidRPr="003758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3CA6F" w14:textId="77777777" w:rsidR="00DF2836" w:rsidRDefault="00DF2836" w:rsidP="002B5AA1">
      <w:r>
        <w:separator/>
      </w:r>
    </w:p>
  </w:endnote>
  <w:endnote w:type="continuationSeparator" w:id="0">
    <w:p w14:paraId="4E2C720F" w14:textId="77777777" w:rsidR="00DF2836" w:rsidRDefault="00DF2836" w:rsidP="002B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39BC4" w14:textId="77777777" w:rsidR="00DF2836" w:rsidRDefault="00DF2836" w:rsidP="002B5AA1">
      <w:r>
        <w:separator/>
      </w:r>
    </w:p>
  </w:footnote>
  <w:footnote w:type="continuationSeparator" w:id="0">
    <w:p w14:paraId="2390EC24" w14:textId="77777777" w:rsidR="00DF2836" w:rsidRDefault="00DF2836" w:rsidP="002B5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C8369E"/>
    <w:multiLevelType w:val="hybridMultilevel"/>
    <w:tmpl w:val="9970CEC4"/>
    <w:lvl w:ilvl="0" w:tplc="88BC2108">
      <w:start w:val="1"/>
      <w:numFmt w:val="decimalEnclosedCircle"/>
      <w:lvlText w:val="%1"/>
      <w:lvlJc w:val="left"/>
      <w:pPr>
        <w:ind w:left="420" w:hanging="360"/>
      </w:pPr>
      <w:rPr>
        <w:rFonts w:hint="default"/>
      </w:rPr>
    </w:lvl>
    <w:lvl w:ilvl="1" w:tplc="04090017" w:tentative="1">
      <w:start w:val="1"/>
      <w:numFmt w:val="aiueoFullWidth"/>
      <w:lvlText w:val="(%2)"/>
      <w:lvlJc w:val="left"/>
      <w:pPr>
        <w:ind w:left="940" w:hanging="440"/>
      </w:pPr>
    </w:lvl>
    <w:lvl w:ilvl="2" w:tplc="04090011" w:tentative="1">
      <w:start w:val="1"/>
      <w:numFmt w:val="decimalEnclosedCircle"/>
      <w:lvlText w:val="%3"/>
      <w:lvlJc w:val="left"/>
      <w:pPr>
        <w:ind w:left="1380" w:hanging="440"/>
      </w:pPr>
    </w:lvl>
    <w:lvl w:ilvl="3" w:tplc="0409000F" w:tentative="1">
      <w:start w:val="1"/>
      <w:numFmt w:val="decimal"/>
      <w:lvlText w:val="%4."/>
      <w:lvlJc w:val="left"/>
      <w:pPr>
        <w:ind w:left="1820" w:hanging="440"/>
      </w:pPr>
    </w:lvl>
    <w:lvl w:ilvl="4" w:tplc="04090017" w:tentative="1">
      <w:start w:val="1"/>
      <w:numFmt w:val="aiueoFullWidth"/>
      <w:lvlText w:val="(%5)"/>
      <w:lvlJc w:val="left"/>
      <w:pPr>
        <w:ind w:left="2260" w:hanging="440"/>
      </w:pPr>
    </w:lvl>
    <w:lvl w:ilvl="5" w:tplc="04090011" w:tentative="1">
      <w:start w:val="1"/>
      <w:numFmt w:val="decimalEnclosedCircle"/>
      <w:lvlText w:val="%6"/>
      <w:lvlJc w:val="left"/>
      <w:pPr>
        <w:ind w:left="2700" w:hanging="440"/>
      </w:pPr>
    </w:lvl>
    <w:lvl w:ilvl="6" w:tplc="0409000F" w:tentative="1">
      <w:start w:val="1"/>
      <w:numFmt w:val="decimal"/>
      <w:lvlText w:val="%7."/>
      <w:lvlJc w:val="left"/>
      <w:pPr>
        <w:ind w:left="3140" w:hanging="440"/>
      </w:pPr>
    </w:lvl>
    <w:lvl w:ilvl="7" w:tplc="04090017" w:tentative="1">
      <w:start w:val="1"/>
      <w:numFmt w:val="aiueoFullWidth"/>
      <w:lvlText w:val="(%8)"/>
      <w:lvlJc w:val="left"/>
      <w:pPr>
        <w:ind w:left="3580" w:hanging="440"/>
      </w:pPr>
    </w:lvl>
    <w:lvl w:ilvl="8" w:tplc="04090011" w:tentative="1">
      <w:start w:val="1"/>
      <w:numFmt w:val="decimalEnclosedCircle"/>
      <w:lvlText w:val="%9"/>
      <w:lvlJc w:val="left"/>
      <w:pPr>
        <w:ind w:left="40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07"/>
    <w:rsid w:val="002B5AA1"/>
    <w:rsid w:val="0034075B"/>
    <w:rsid w:val="00375807"/>
    <w:rsid w:val="003E23E8"/>
    <w:rsid w:val="006035D9"/>
    <w:rsid w:val="007008AC"/>
    <w:rsid w:val="007E5272"/>
    <w:rsid w:val="00896C9A"/>
    <w:rsid w:val="00947B87"/>
    <w:rsid w:val="00AB4E5D"/>
    <w:rsid w:val="00AB702A"/>
    <w:rsid w:val="00AC3C03"/>
    <w:rsid w:val="00DF2836"/>
    <w:rsid w:val="00E2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ADA48"/>
  <w15:chartTrackingRefBased/>
  <w15:docId w15:val="{F13B7ADB-CCD8-49FE-9075-AE67050B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758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58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58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58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58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58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58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58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58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58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58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58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58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58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58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58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58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58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58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5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8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5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807"/>
    <w:pPr>
      <w:spacing w:before="160" w:after="160"/>
      <w:jc w:val="center"/>
    </w:pPr>
    <w:rPr>
      <w:i/>
      <w:iCs/>
      <w:color w:val="404040" w:themeColor="text1" w:themeTint="BF"/>
    </w:rPr>
  </w:style>
  <w:style w:type="character" w:customStyle="1" w:styleId="a8">
    <w:name w:val="引用文 (文字)"/>
    <w:basedOn w:val="a0"/>
    <w:link w:val="a7"/>
    <w:uiPriority w:val="29"/>
    <w:rsid w:val="00375807"/>
    <w:rPr>
      <w:i/>
      <w:iCs/>
      <w:color w:val="404040" w:themeColor="text1" w:themeTint="BF"/>
    </w:rPr>
  </w:style>
  <w:style w:type="paragraph" w:styleId="a9">
    <w:name w:val="List Paragraph"/>
    <w:basedOn w:val="a"/>
    <w:uiPriority w:val="34"/>
    <w:qFormat/>
    <w:rsid w:val="00375807"/>
    <w:pPr>
      <w:ind w:left="720"/>
      <w:contextualSpacing/>
    </w:pPr>
  </w:style>
  <w:style w:type="character" w:styleId="21">
    <w:name w:val="Intense Emphasis"/>
    <w:basedOn w:val="a0"/>
    <w:uiPriority w:val="21"/>
    <w:qFormat/>
    <w:rsid w:val="00375807"/>
    <w:rPr>
      <w:i/>
      <w:iCs/>
      <w:color w:val="0F4761" w:themeColor="accent1" w:themeShade="BF"/>
    </w:rPr>
  </w:style>
  <w:style w:type="paragraph" w:styleId="22">
    <w:name w:val="Intense Quote"/>
    <w:basedOn w:val="a"/>
    <w:next w:val="a"/>
    <w:link w:val="23"/>
    <w:uiPriority w:val="30"/>
    <w:qFormat/>
    <w:rsid w:val="00375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5807"/>
    <w:rPr>
      <w:i/>
      <w:iCs/>
      <w:color w:val="0F4761" w:themeColor="accent1" w:themeShade="BF"/>
    </w:rPr>
  </w:style>
  <w:style w:type="character" w:styleId="24">
    <w:name w:val="Intense Reference"/>
    <w:basedOn w:val="a0"/>
    <w:uiPriority w:val="32"/>
    <w:qFormat/>
    <w:rsid w:val="00375807"/>
    <w:rPr>
      <w:b/>
      <w:bCs/>
      <w:smallCaps/>
      <w:color w:val="0F4761" w:themeColor="accent1" w:themeShade="BF"/>
      <w:spacing w:val="5"/>
    </w:rPr>
  </w:style>
  <w:style w:type="paragraph" w:styleId="aa">
    <w:name w:val="Date"/>
    <w:basedOn w:val="a"/>
    <w:next w:val="a"/>
    <w:link w:val="ab"/>
    <w:uiPriority w:val="99"/>
    <w:semiHidden/>
    <w:unhideWhenUsed/>
    <w:rsid w:val="00AB702A"/>
  </w:style>
  <w:style w:type="character" w:customStyle="1" w:styleId="ab">
    <w:name w:val="日付 (文字)"/>
    <w:basedOn w:val="a0"/>
    <w:link w:val="aa"/>
    <w:uiPriority w:val="99"/>
    <w:semiHidden/>
    <w:rsid w:val="00AB702A"/>
  </w:style>
  <w:style w:type="paragraph" w:styleId="ac">
    <w:name w:val="header"/>
    <w:basedOn w:val="a"/>
    <w:link w:val="ad"/>
    <w:uiPriority w:val="99"/>
    <w:unhideWhenUsed/>
    <w:rsid w:val="002B5AA1"/>
    <w:pPr>
      <w:tabs>
        <w:tab w:val="center" w:pos="4252"/>
        <w:tab w:val="right" w:pos="8504"/>
      </w:tabs>
      <w:snapToGrid w:val="0"/>
    </w:pPr>
  </w:style>
  <w:style w:type="character" w:customStyle="1" w:styleId="ad">
    <w:name w:val="ヘッダー (文字)"/>
    <w:basedOn w:val="a0"/>
    <w:link w:val="ac"/>
    <w:uiPriority w:val="99"/>
    <w:rsid w:val="002B5AA1"/>
  </w:style>
  <w:style w:type="paragraph" w:styleId="ae">
    <w:name w:val="footer"/>
    <w:basedOn w:val="a"/>
    <w:link w:val="af"/>
    <w:uiPriority w:val="99"/>
    <w:unhideWhenUsed/>
    <w:rsid w:val="002B5AA1"/>
    <w:pPr>
      <w:tabs>
        <w:tab w:val="center" w:pos="4252"/>
        <w:tab w:val="right" w:pos="8504"/>
      </w:tabs>
      <w:snapToGrid w:val="0"/>
    </w:pPr>
  </w:style>
  <w:style w:type="character" w:customStyle="1" w:styleId="af">
    <w:name w:val="フッター (文字)"/>
    <w:basedOn w:val="a0"/>
    <w:link w:val="ae"/>
    <w:uiPriority w:val="99"/>
    <w:rsid w:val="002B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22793">
      <w:bodyDiv w:val="1"/>
      <w:marLeft w:val="0"/>
      <w:marRight w:val="0"/>
      <w:marTop w:val="0"/>
      <w:marBottom w:val="0"/>
      <w:divBdr>
        <w:top w:val="none" w:sz="0" w:space="0" w:color="auto"/>
        <w:left w:val="none" w:sz="0" w:space="0" w:color="auto"/>
        <w:bottom w:val="none" w:sz="0" w:space="0" w:color="auto"/>
        <w:right w:val="none" w:sz="0" w:space="0" w:color="auto"/>
      </w:divBdr>
    </w:div>
    <w:div w:id="18931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065A145E178141BB568639E13A3C9C" ma:contentTypeVersion="15" ma:contentTypeDescription="新しいドキュメントを作成します。" ma:contentTypeScope="" ma:versionID="aef468c666c6527de37f69991c141e3b">
  <xsd:schema xmlns:xsd="http://www.w3.org/2001/XMLSchema" xmlns:xs="http://www.w3.org/2001/XMLSchema" xmlns:p="http://schemas.microsoft.com/office/2006/metadata/properties" xmlns:ns2="c2320494-1b35-449c-9af6-eeb97b9eb5bc" xmlns:ns3="8246daec-1f9a-44c8-ba6e-773cd1b5b870" targetNamespace="http://schemas.microsoft.com/office/2006/metadata/properties" ma:root="true" ma:fieldsID="4ac3083cee2498a508b503a05d468db5" ns2:_="" ns3:_="">
    <xsd:import namespace="c2320494-1b35-449c-9af6-eeb97b9eb5bc"/>
    <xsd:import namespace="8246daec-1f9a-44c8-ba6e-773cd1b5b87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20494-1b35-449c-9af6-eeb97b9eb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17c12b3-b2a9-42ba-8706-0b8b136d84f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6daec-1f9a-44c8-ba6e-773cd1b5b8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3c845f5-02c5-435f-8132-f79511724727}" ma:internalName="TaxCatchAll" ma:showField="CatchAllData" ma:web="8246daec-1f9a-44c8-ba6e-773cd1b5b8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320494-1b35-449c-9af6-eeb97b9eb5bc">
      <Terms xmlns="http://schemas.microsoft.com/office/infopath/2007/PartnerControls"/>
    </lcf76f155ced4ddcb4097134ff3c332f>
    <TaxCatchAll xmlns="8246daec-1f9a-44c8-ba6e-773cd1b5b870" xsi:nil="true"/>
  </documentManagement>
</p:properties>
</file>

<file path=customXml/itemProps1.xml><?xml version="1.0" encoding="utf-8"?>
<ds:datastoreItem xmlns:ds="http://schemas.openxmlformats.org/officeDocument/2006/customXml" ds:itemID="{6E447678-9D4D-4DF6-9485-45129587C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20494-1b35-449c-9af6-eeb97b9eb5bc"/>
    <ds:schemaRef ds:uri="8246daec-1f9a-44c8-ba6e-773cd1b5b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8D764-6AC4-4668-B198-AAF59640BA38}">
  <ds:schemaRefs>
    <ds:schemaRef ds:uri="http://schemas.microsoft.com/sharepoint/v3/contenttype/forms"/>
  </ds:schemaRefs>
</ds:datastoreItem>
</file>

<file path=customXml/itemProps3.xml><?xml version="1.0" encoding="utf-8"?>
<ds:datastoreItem xmlns:ds="http://schemas.openxmlformats.org/officeDocument/2006/customXml" ds:itemID="{B3A3B7A6-9FD3-47DC-B2CB-25E6C1A4BA72}">
  <ds:schemaRefs>
    <ds:schemaRef ds:uri="http://schemas.microsoft.com/office/2006/metadata/properties"/>
    <ds:schemaRef ds:uri="http://schemas.microsoft.com/office/infopath/2007/PartnerControls"/>
    <ds:schemaRef ds:uri="c2320494-1b35-449c-9af6-eeb97b9eb5bc"/>
    <ds:schemaRef ds:uri="8246daec-1f9a-44c8-ba6e-773cd1b5b8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多絵</dc:creator>
  <cp:keywords/>
  <dc:description/>
  <cp:lastModifiedBy>Anise-PC01</cp:lastModifiedBy>
  <cp:revision>2</cp:revision>
  <cp:lastPrinted>2025-05-20T01:12:00Z</cp:lastPrinted>
  <dcterms:created xsi:type="dcterms:W3CDTF">2025-10-04T03:05:00Z</dcterms:created>
  <dcterms:modified xsi:type="dcterms:W3CDTF">2025-10-04T03:05:00Z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0x010100FB065A145E178141BB568639E13A3C9C</vt:lpwstr>
  </property>
  <property fmtid="{D5CDD505-2E9C-101B-9397-08002B2CF9AE}" pid="3" name="MediaServiceImageTags">
    <vt:lpwstr/>
  </property>
</Properties>
</file>